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510C" w14:textId="77777777" w:rsidR="00380CB0" w:rsidRDefault="00380CB0" w:rsidP="00CE1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omic Sans MS" w:eastAsia="Comic Sans MS" w:hAnsi="Comic Sans MS" w:cs="Comic Sans MS"/>
        </w:rPr>
      </w:pPr>
    </w:p>
    <w:p w14:paraId="6F1ED21E" w14:textId="021D4215" w:rsidR="00912F53" w:rsidRDefault="00912F53" w:rsidP="00912F53">
      <w:pPr>
        <w:pStyle w:val="Piedepgina"/>
        <w:ind w:right="360"/>
        <w:jc w:val="right"/>
        <w:rPr>
          <w:rFonts w:ascii="Arial" w:hAnsi="Arial"/>
        </w:rPr>
      </w:pPr>
      <w:r w:rsidRPr="003867B9">
        <w:rPr>
          <w:rFonts w:ascii="Arial" w:hAnsi="Arial"/>
        </w:rPr>
        <w:t xml:space="preserve">Río Grande, </w:t>
      </w:r>
      <w:r w:rsidR="007640AC">
        <w:rPr>
          <w:rFonts w:ascii="Arial" w:hAnsi="Arial"/>
        </w:rPr>
        <w:t>27</w:t>
      </w:r>
      <w:bookmarkStart w:id="0" w:name="_GoBack"/>
      <w:bookmarkEnd w:id="0"/>
      <w:r>
        <w:rPr>
          <w:rFonts w:ascii="Arial" w:hAnsi="Arial"/>
        </w:rPr>
        <w:t xml:space="preserve"> de </w:t>
      </w:r>
      <w:r w:rsidR="00E619A5">
        <w:rPr>
          <w:rFonts w:ascii="Arial" w:hAnsi="Arial"/>
        </w:rPr>
        <w:t>AGOSTO</w:t>
      </w:r>
      <w:r>
        <w:rPr>
          <w:rFonts w:ascii="Arial" w:hAnsi="Arial"/>
        </w:rPr>
        <w:t xml:space="preserve"> de 202</w:t>
      </w:r>
      <w:r w:rsidR="003A170F">
        <w:rPr>
          <w:rFonts w:ascii="Arial" w:hAnsi="Arial"/>
        </w:rPr>
        <w:t>4</w:t>
      </w:r>
    </w:p>
    <w:p w14:paraId="0C6FA98F" w14:textId="77777777" w:rsidR="00912F53" w:rsidRPr="008C6684" w:rsidRDefault="00912F53" w:rsidP="00912F53">
      <w:pPr>
        <w:pStyle w:val="Piedepgina"/>
        <w:spacing w:line="360" w:lineRule="auto"/>
        <w:ind w:right="360"/>
        <w:rPr>
          <w:rFonts w:ascii="Arial" w:hAnsi="Arial"/>
          <w:b/>
        </w:rPr>
      </w:pPr>
      <w:r w:rsidRPr="008C6684">
        <w:rPr>
          <w:rFonts w:ascii="Arial" w:hAnsi="Arial"/>
          <w:b/>
        </w:rPr>
        <w:t>A LA UNIDAD DE COMUNICACIÓN INSTITUCIONAL</w:t>
      </w:r>
    </w:p>
    <w:p w14:paraId="32C892B7" w14:textId="77777777" w:rsidR="00912F53" w:rsidRPr="008C6684" w:rsidRDefault="00912F53" w:rsidP="00912F53">
      <w:pPr>
        <w:pStyle w:val="Piedepgina"/>
        <w:spacing w:line="360" w:lineRule="auto"/>
        <w:ind w:right="360"/>
        <w:rPr>
          <w:rFonts w:ascii="Arial" w:hAnsi="Arial"/>
          <w:b/>
        </w:rPr>
      </w:pPr>
      <w:r w:rsidRPr="008C6684">
        <w:rPr>
          <w:rFonts w:ascii="Arial" w:hAnsi="Arial"/>
          <w:b/>
        </w:rPr>
        <w:t xml:space="preserve">Ministerio de Educación, Cultura, Ciencia y Tecnología </w:t>
      </w:r>
    </w:p>
    <w:p w14:paraId="53B1400F" w14:textId="77777777" w:rsidR="00912F53" w:rsidRPr="008C6684" w:rsidRDefault="00912F53" w:rsidP="00912F53">
      <w:pPr>
        <w:pStyle w:val="Piedepgina"/>
        <w:spacing w:line="360" w:lineRule="auto"/>
        <w:ind w:right="360"/>
        <w:rPr>
          <w:rFonts w:ascii="Arial" w:hAnsi="Arial"/>
          <w:b/>
        </w:rPr>
      </w:pPr>
      <w:r w:rsidRPr="008C6684">
        <w:rPr>
          <w:rFonts w:ascii="Arial" w:hAnsi="Arial"/>
          <w:b/>
        </w:rPr>
        <w:t>Prof. Adela LARES</w:t>
      </w:r>
    </w:p>
    <w:p w14:paraId="51F36786" w14:textId="77777777" w:rsidR="00912F53" w:rsidRPr="008C6684" w:rsidRDefault="00912F53" w:rsidP="00912F53">
      <w:pPr>
        <w:pStyle w:val="Piedepgina"/>
        <w:spacing w:line="360" w:lineRule="auto"/>
        <w:ind w:right="360"/>
        <w:rPr>
          <w:rFonts w:ascii="Arial" w:hAnsi="Arial"/>
          <w:b/>
        </w:rPr>
      </w:pPr>
      <w:r w:rsidRPr="008C6684">
        <w:rPr>
          <w:rFonts w:ascii="Arial" w:hAnsi="Arial"/>
          <w:b/>
        </w:rPr>
        <w:t>Su despacho.-</w:t>
      </w:r>
    </w:p>
    <w:p w14:paraId="3F49E134" w14:textId="77777777" w:rsidR="00912F53" w:rsidRDefault="00912F53" w:rsidP="00912F53">
      <w:pPr>
        <w:pStyle w:val="Piedepgina"/>
        <w:spacing w:line="36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                         Por la presente solicito a Ud. dé amplia difusión al siguiente comunicado:</w:t>
      </w:r>
    </w:p>
    <w:p w14:paraId="10515094" w14:textId="2C4DE3A4" w:rsidR="00912F53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 xml:space="preserve">La Dirección </w:t>
      </w:r>
      <w:r w:rsidR="00E619A5" w:rsidRPr="004249C5">
        <w:rPr>
          <w:rFonts w:ascii="Arial" w:hAnsi="Arial"/>
          <w:b/>
          <w:i/>
        </w:rPr>
        <w:t>del CENS</w:t>
      </w:r>
      <w:r w:rsidRPr="004249C5">
        <w:rPr>
          <w:rFonts w:ascii="Arial" w:hAnsi="Arial"/>
          <w:b/>
          <w:i/>
        </w:rPr>
        <w:t xml:space="preserve"> 18, convoca a Concurso para </w:t>
      </w:r>
      <w:r w:rsidR="003A170F">
        <w:rPr>
          <w:rFonts w:ascii="Arial" w:hAnsi="Arial"/>
          <w:b/>
          <w:i/>
        </w:rPr>
        <w:t xml:space="preserve">la cobertura de </w:t>
      </w:r>
      <w:r w:rsidR="00E619A5">
        <w:rPr>
          <w:rFonts w:ascii="Arial" w:hAnsi="Arial"/>
          <w:b/>
          <w:i/>
        </w:rPr>
        <w:t>UNO</w:t>
      </w:r>
      <w:r w:rsidR="003A170F">
        <w:rPr>
          <w:rFonts w:ascii="Arial" w:hAnsi="Arial"/>
          <w:b/>
          <w:i/>
        </w:rPr>
        <w:t xml:space="preserve"> (0</w:t>
      </w:r>
      <w:r w:rsidR="00E619A5">
        <w:rPr>
          <w:rFonts w:ascii="Arial" w:hAnsi="Arial"/>
          <w:b/>
          <w:i/>
        </w:rPr>
        <w:t>1</w:t>
      </w:r>
      <w:r w:rsidR="003A170F">
        <w:rPr>
          <w:rFonts w:ascii="Arial" w:hAnsi="Arial"/>
          <w:b/>
          <w:i/>
        </w:rPr>
        <w:t xml:space="preserve">) cargo de </w:t>
      </w:r>
      <w:r w:rsidR="005E6B53">
        <w:rPr>
          <w:rFonts w:ascii="Arial" w:hAnsi="Arial"/>
          <w:b/>
          <w:i/>
        </w:rPr>
        <w:t>ORIENTADOR/A SOCIAL</w:t>
      </w:r>
      <w:r w:rsidR="003A170F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(</w:t>
      </w:r>
      <w:r w:rsidR="005E6B53">
        <w:rPr>
          <w:rFonts w:ascii="Arial" w:hAnsi="Arial"/>
          <w:b/>
          <w:i/>
        </w:rPr>
        <w:t xml:space="preserve">27 HS CÁTEDRA - </w:t>
      </w:r>
      <w:r>
        <w:rPr>
          <w:rFonts w:ascii="Arial" w:hAnsi="Arial"/>
          <w:b/>
          <w:i/>
        </w:rPr>
        <w:t>COD. 4</w:t>
      </w:r>
      <w:r w:rsidR="005E6B53">
        <w:rPr>
          <w:rFonts w:ascii="Arial" w:hAnsi="Arial"/>
          <w:b/>
          <w:i/>
        </w:rPr>
        <w:t>21</w:t>
      </w:r>
      <w:r>
        <w:rPr>
          <w:rFonts w:ascii="Arial" w:hAnsi="Arial"/>
          <w:b/>
          <w:i/>
        </w:rPr>
        <w:t xml:space="preserve">), Situación de Revista </w:t>
      </w:r>
      <w:r w:rsidR="005E6B53">
        <w:rPr>
          <w:rFonts w:ascii="Arial" w:hAnsi="Arial"/>
          <w:b/>
          <w:i/>
        </w:rPr>
        <w:t>SUPLENTE</w:t>
      </w:r>
      <w:r>
        <w:rPr>
          <w:rFonts w:ascii="Arial" w:hAnsi="Arial"/>
          <w:b/>
          <w:i/>
        </w:rPr>
        <w:t>,</w:t>
      </w:r>
      <w:r w:rsidRPr="004249C5">
        <w:rPr>
          <w:rFonts w:ascii="Arial" w:hAnsi="Arial"/>
          <w:b/>
          <w:i/>
        </w:rPr>
        <w:t xml:space="preserve"> para </w:t>
      </w:r>
      <w:r w:rsidR="00E619A5" w:rsidRPr="004249C5">
        <w:rPr>
          <w:rFonts w:ascii="Arial" w:hAnsi="Arial"/>
          <w:b/>
          <w:i/>
        </w:rPr>
        <w:t>cumplir funciones</w:t>
      </w:r>
      <w:r w:rsidRPr="004249C5">
        <w:rPr>
          <w:rFonts w:ascii="Arial" w:hAnsi="Arial"/>
          <w:b/>
          <w:i/>
        </w:rPr>
        <w:t xml:space="preserve"> </w:t>
      </w:r>
      <w:r w:rsidR="00E619A5">
        <w:rPr>
          <w:rFonts w:ascii="Arial" w:hAnsi="Arial"/>
          <w:b/>
          <w:i/>
        </w:rPr>
        <w:t>en</w:t>
      </w:r>
      <w:r w:rsidR="005E6B53">
        <w:rPr>
          <w:rFonts w:ascii="Arial" w:hAnsi="Arial"/>
          <w:b/>
          <w:i/>
        </w:rPr>
        <w:t xml:space="preserve"> ANEXOS</w:t>
      </w:r>
      <w:r w:rsidR="003A170F">
        <w:rPr>
          <w:rFonts w:ascii="Arial" w:hAnsi="Arial"/>
          <w:b/>
          <w:i/>
        </w:rPr>
        <w:t>.</w:t>
      </w:r>
    </w:p>
    <w:p w14:paraId="1A8CE93A" w14:textId="77777777" w:rsidR="00912F53" w:rsidRPr="008C6684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  <w:sz w:val="16"/>
          <w:szCs w:val="16"/>
        </w:rPr>
      </w:pPr>
    </w:p>
    <w:p w14:paraId="6790F506" w14:textId="017BDD05" w:rsidR="003A170F" w:rsidRDefault="003A170F" w:rsidP="003A170F">
      <w:pPr>
        <w:spacing w:after="0" w:line="276" w:lineRule="auto"/>
        <w:ind w:firstLine="851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CRONOGRAMA </w:t>
      </w:r>
    </w:p>
    <w:p w14:paraId="3F14CC68" w14:textId="77777777" w:rsidR="003A170F" w:rsidRDefault="003A170F" w:rsidP="003A170F">
      <w:pPr>
        <w:spacing w:after="0" w:line="276" w:lineRule="auto"/>
        <w:ind w:firstLine="851"/>
        <w:jc w:val="both"/>
        <w:rPr>
          <w:rFonts w:ascii="Arial" w:eastAsia="Arial" w:hAnsi="Arial" w:cs="Arial"/>
          <w:sz w:val="6"/>
          <w:szCs w:val="6"/>
        </w:rPr>
      </w:pPr>
    </w:p>
    <w:p w14:paraId="4FEF11C4" w14:textId="0296494E" w:rsidR="007640AC" w:rsidRPr="000C742E" w:rsidRDefault="007640AC" w:rsidP="007640AC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0"/>
          <w:szCs w:val="20"/>
        </w:rPr>
      </w:pPr>
      <w:r w:rsidRPr="002C54E9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</w:t>
      </w:r>
      <w:r w:rsidRPr="000C742E">
        <w:rPr>
          <w:rFonts w:ascii="Arial" w:eastAsia="Arial" w:hAnsi="Arial" w:cs="Arial"/>
          <w:color w:val="000000"/>
          <w:sz w:val="20"/>
          <w:szCs w:val="20"/>
          <w:u w:val="single"/>
        </w:rPr>
        <w:t>Difusión: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1897448" w14:textId="77777777" w:rsidR="007640AC" w:rsidRPr="005915CF" w:rsidRDefault="007640AC" w:rsidP="007640A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29 de agosto al 02 de septiembre</w:t>
      </w:r>
      <w:r w:rsidRPr="005915C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13EAD19" w14:textId="77777777" w:rsidR="007640AC" w:rsidRDefault="007640AC" w:rsidP="00764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conocer acerca de la institución podrán acercarse desde las 19:00 a 21:00 hs para dialogar con algún integrante del Equipo de Gestión Institucional en el Anexo E. 10, Anexo E. 21, 42 o 46.</w:t>
      </w:r>
    </w:p>
    <w:p w14:paraId="4C8361BC" w14:textId="77777777" w:rsidR="007640AC" w:rsidRPr="000C742E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C742E">
        <w:rPr>
          <w:rFonts w:ascii="Arial" w:eastAsia="Arial" w:hAnsi="Arial" w:cs="Arial"/>
          <w:color w:val="000000"/>
          <w:sz w:val="20"/>
          <w:szCs w:val="20"/>
          <w:u w:val="single"/>
        </w:rPr>
        <w:t>Recepción de inscripciones: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Desde el </w:t>
      </w:r>
      <w:r>
        <w:rPr>
          <w:rFonts w:ascii="Arial" w:eastAsia="Arial" w:hAnsi="Arial" w:cs="Arial"/>
          <w:color w:val="000000"/>
          <w:sz w:val="20"/>
          <w:szCs w:val="20"/>
        </w:rPr>
        <w:t>03/09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hasta el </w:t>
      </w:r>
      <w:r>
        <w:rPr>
          <w:rFonts w:ascii="Arial" w:eastAsia="Arial" w:hAnsi="Arial" w:cs="Arial"/>
          <w:color w:val="000000"/>
          <w:sz w:val="20"/>
          <w:szCs w:val="20"/>
        </w:rPr>
        <w:t>04/09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(hasta las 23:30 hs)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a partir de la presentación de una </w:t>
      </w:r>
      <w:r w:rsidRPr="000C742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Carta de Intención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en la que se presente e indique las motivaciones para la postulación al cargo.</w:t>
      </w:r>
    </w:p>
    <w:p w14:paraId="67495857" w14:textId="77777777" w:rsidR="007640AC" w:rsidRPr="000C742E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C742E">
        <w:rPr>
          <w:rFonts w:ascii="Arial" w:eastAsia="Arial" w:hAnsi="Arial" w:cs="Arial"/>
          <w:color w:val="000000"/>
          <w:sz w:val="20"/>
          <w:szCs w:val="20"/>
          <w:u w:val="single"/>
        </w:rPr>
        <w:t>Presentación de CV y proyectos: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3CEE2CB" w14:textId="77777777" w:rsidR="007640AC" w:rsidRDefault="007640AC" w:rsidP="00764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05/09 y  06/09 (hasta las 23:59 hs)</w:t>
      </w:r>
    </w:p>
    <w:p w14:paraId="32DF296A" w14:textId="77777777" w:rsidR="007640AC" w:rsidRDefault="007640AC" w:rsidP="00764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enviará en un archivo PDF al email 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cens18@tdf.edu.ar</w:t>
        </w:r>
      </w:hyperlink>
    </w:p>
    <w:p w14:paraId="36448CAB" w14:textId="77777777" w:rsidR="007640AC" w:rsidRPr="000C742E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C742E">
        <w:rPr>
          <w:rFonts w:ascii="Arial" w:eastAsia="Arial" w:hAnsi="Arial" w:cs="Arial"/>
          <w:color w:val="000000"/>
          <w:sz w:val="20"/>
          <w:szCs w:val="20"/>
          <w:u w:val="single"/>
        </w:rPr>
        <w:t>Valoración de Proyectos y CV:</w:t>
      </w:r>
    </w:p>
    <w:p w14:paraId="7ED548B2" w14:textId="77777777" w:rsidR="007640AC" w:rsidRDefault="007640AC" w:rsidP="007640A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Antecedentes: 09/09.</w:t>
      </w:r>
    </w:p>
    <w:p w14:paraId="5752C6EE" w14:textId="77777777" w:rsidR="007640AC" w:rsidRDefault="007640AC" w:rsidP="007640AC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Proyectos: 10/09 </w:t>
      </w:r>
    </w:p>
    <w:p w14:paraId="1DA67274" w14:textId="77777777" w:rsidR="007640AC" w:rsidRPr="000C742E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Publicación del listado de postulantes que pasan a coloquios: </w:t>
      </w:r>
      <w:r>
        <w:rPr>
          <w:rFonts w:ascii="Arial" w:eastAsia="Arial" w:hAnsi="Arial" w:cs="Arial"/>
          <w:color w:val="000000"/>
          <w:sz w:val="20"/>
          <w:szCs w:val="20"/>
        </w:rPr>
        <w:t>10/09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 xml:space="preserve"> después de las 2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 w:rsidRPr="000C742E">
        <w:rPr>
          <w:rFonts w:ascii="Arial" w:eastAsia="Arial" w:hAnsi="Arial" w:cs="Arial"/>
          <w:color w:val="000000"/>
          <w:sz w:val="20"/>
          <w:szCs w:val="20"/>
        </w:rPr>
        <w:t>0 hs.</w:t>
      </w:r>
    </w:p>
    <w:p w14:paraId="15818564" w14:textId="77777777" w:rsidR="007640AC" w:rsidRDefault="007640AC" w:rsidP="007640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pasar a la instancia de coloquio se debe alcanzar el 51% de puntos entre los aspectos: carta de presentación, valoración de antecedentes y propuesta de trabajo/proyecto.</w:t>
      </w:r>
    </w:p>
    <w:p w14:paraId="24E6F81D" w14:textId="77777777" w:rsidR="007640AC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742E">
        <w:rPr>
          <w:rFonts w:ascii="Arial" w:hAnsi="Arial" w:cs="Arial"/>
          <w:color w:val="000000"/>
          <w:sz w:val="20"/>
          <w:szCs w:val="20"/>
        </w:rPr>
        <w:t xml:space="preserve">Coloquios: </w:t>
      </w:r>
      <w:r>
        <w:rPr>
          <w:rFonts w:ascii="Arial" w:hAnsi="Arial" w:cs="Arial"/>
          <w:color w:val="000000"/>
          <w:sz w:val="20"/>
          <w:szCs w:val="20"/>
        </w:rPr>
        <w:t>12/09</w:t>
      </w:r>
      <w:r w:rsidRPr="000C742E">
        <w:rPr>
          <w:rFonts w:ascii="Arial" w:hAnsi="Arial" w:cs="Arial"/>
          <w:color w:val="000000"/>
          <w:sz w:val="20"/>
          <w:szCs w:val="20"/>
        </w:rPr>
        <w:t>.</w:t>
      </w:r>
    </w:p>
    <w:p w14:paraId="4BC93F82" w14:textId="77777777" w:rsidR="007640AC" w:rsidRPr="00F90D21" w:rsidRDefault="007640AC" w:rsidP="007640A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0D21">
        <w:rPr>
          <w:rFonts w:ascii="Arial" w:eastAsia="Arial" w:hAnsi="Arial" w:cs="Arial"/>
          <w:sz w:val="20"/>
          <w:szCs w:val="20"/>
        </w:rPr>
        <w:t xml:space="preserve">Alta Efectiva en el cargo: </w:t>
      </w:r>
      <w:r>
        <w:rPr>
          <w:rFonts w:ascii="Arial" w:eastAsia="Arial" w:hAnsi="Arial" w:cs="Arial"/>
          <w:sz w:val="20"/>
          <w:szCs w:val="20"/>
        </w:rPr>
        <w:t>A partir del 13/09, a establecer por el Equipo de Gestión Institucional.</w:t>
      </w:r>
    </w:p>
    <w:p w14:paraId="71787914" w14:textId="77777777" w:rsidR="00912F53" w:rsidRPr="008C6684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  <w:sz w:val="16"/>
          <w:szCs w:val="16"/>
        </w:rPr>
      </w:pPr>
    </w:p>
    <w:p w14:paraId="7C8CC56E" w14:textId="26090502" w:rsidR="00912F53" w:rsidRPr="004249C5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 xml:space="preserve"> Los interesados deberán estar encuadrados en el artículo 5to de la Le</w:t>
      </w:r>
      <w:r>
        <w:rPr>
          <w:rFonts w:ascii="Arial" w:hAnsi="Arial"/>
          <w:b/>
          <w:i/>
        </w:rPr>
        <w:t>y 761 de Acumulación de cargos y/u horas c</w:t>
      </w:r>
      <w:r w:rsidRPr="004249C5">
        <w:rPr>
          <w:rFonts w:ascii="Arial" w:hAnsi="Arial"/>
          <w:b/>
          <w:i/>
        </w:rPr>
        <w:t>átedra. </w:t>
      </w:r>
    </w:p>
    <w:p w14:paraId="3F7F181A" w14:textId="77777777" w:rsidR="00912F53" w:rsidRPr="008C6684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  <w:sz w:val="16"/>
          <w:szCs w:val="16"/>
        </w:rPr>
      </w:pPr>
    </w:p>
    <w:p w14:paraId="09CC8320" w14:textId="5EFBE826" w:rsidR="00912F53" w:rsidRPr="004249C5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>El</w:t>
      </w:r>
      <w:r>
        <w:rPr>
          <w:rFonts w:ascii="Arial" w:hAnsi="Arial"/>
          <w:b/>
          <w:i/>
        </w:rPr>
        <w:t>/la</w:t>
      </w:r>
      <w:r w:rsidRPr="004249C5">
        <w:rPr>
          <w:rFonts w:ascii="Arial" w:hAnsi="Arial"/>
          <w:b/>
          <w:i/>
        </w:rPr>
        <w:t xml:space="preserve"> postulante deberá remitir la documentación en los plazos establecidos en el </w:t>
      </w:r>
      <w:r>
        <w:rPr>
          <w:rFonts w:ascii="Arial" w:hAnsi="Arial"/>
          <w:b/>
          <w:i/>
        </w:rPr>
        <w:t>comunicado</w:t>
      </w:r>
      <w:r w:rsidRPr="004249C5">
        <w:rPr>
          <w:rFonts w:ascii="Arial" w:hAnsi="Arial"/>
          <w:b/>
          <w:i/>
        </w:rPr>
        <w:t>  publicado, en el siguiente orden: </w:t>
      </w:r>
    </w:p>
    <w:p w14:paraId="63010A8B" w14:textId="77777777" w:rsidR="00912F53" w:rsidRPr="008C6684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  <w:sz w:val="16"/>
          <w:szCs w:val="16"/>
        </w:rPr>
      </w:pPr>
    </w:p>
    <w:p w14:paraId="39FE6A90" w14:textId="77777777" w:rsidR="00912F53" w:rsidRPr="004249C5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 xml:space="preserve">TODO DEBE ENVIARSE EN UN SOLO ARCHIVO </w:t>
      </w:r>
      <w:r>
        <w:rPr>
          <w:rFonts w:ascii="Arial" w:hAnsi="Arial"/>
          <w:b/>
          <w:i/>
        </w:rPr>
        <w:t xml:space="preserve">FORMATO </w:t>
      </w:r>
      <w:r w:rsidRPr="004249C5">
        <w:rPr>
          <w:rFonts w:ascii="Arial" w:hAnsi="Arial"/>
          <w:b/>
          <w:i/>
        </w:rPr>
        <w:t>PDF AL CORREO OFICIAL cens18@tdf.edu.ar </w:t>
      </w:r>
    </w:p>
    <w:p w14:paraId="704AD7A6" w14:textId="437DE3DC" w:rsidR="00912F53" w:rsidRPr="004249C5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 xml:space="preserve">indicando en el ASUNTO: Nombre y apellido – </w:t>
      </w:r>
      <w:r w:rsidR="005E6B53">
        <w:rPr>
          <w:rFonts w:ascii="Arial" w:hAnsi="Arial"/>
          <w:b/>
          <w:i/>
        </w:rPr>
        <w:t>ORIENTADOR/A SOCIAL</w:t>
      </w:r>
      <w:r w:rsidRPr="004249C5">
        <w:rPr>
          <w:rFonts w:ascii="Arial" w:hAnsi="Arial"/>
          <w:b/>
          <w:i/>
        </w:rPr>
        <w:t>. </w:t>
      </w:r>
    </w:p>
    <w:p w14:paraId="023FE422" w14:textId="77777777" w:rsidR="00912F53" w:rsidRPr="008C6684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  <w:sz w:val="16"/>
          <w:szCs w:val="16"/>
        </w:rPr>
      </w:pPr>
    </w:p>
    <w:p w14:paraId="681FA452" w14:textId="4E0F6895" w:rsidR="00912F53" w:rsidRPr="004249C5" w:rsidRDefault="00912F53" w:rsidP="00912F53">
      <w:pPr>
        <w:pStyle w:val="Piedepgina"/>
        <w:ind w:left="851" w:right="849"/>
        <w:jc w:val="both"/>
        <w:rPr>
          <w:rFonts w:ascii="Arial" w:hAnsi="Arial"/>
          <w:b/>
          <w:i/>
        </w:rPr>
      </w:pPr>
      <w:r w:rsidRPr="004249C5">
        <w:rPr>
          <w:rFonts w:ascii="Arial" w:hAnsi="Arial"/>
          <w:b/>
          <w:i/>
        </w:rPr>
        <w:t>Se confirmará la recepción de la documentación “RECIBIDO”. </w:t>
      </w:r>
    </w:p>
    <w:p w14:paraId="08BA3F35" w14:textId="77777777" w:rsidR="00912F53" w:rsidRDefault="00912F53" w:rsidP="00912F53">
      <w:pPr>
        <w:pStyle w:val="Piedepgina"/>
        <w:ind w:right="849" w:firstLine="851"/>
        <w:jc w:val="both"/>
        <w:rPr>
          <w:rFonts w:ascii="Arial" w:hAnsi="Arial"/>
        </w:rPr>
      </w:pPr>
      <w:r>
        <w:rPr>
          <w:rFonts w:ascii="Arial" w:hAnsi="Arial"/>
        </w:rPr>
        <w:t>Sin más, saludo a usted atentamente.</w:t>
      </w:r>
    </w:p>
    <w:p w14:paraId="5F6EB59F" w14:textId="7FAD3359" w:rsidR="0054227B" w:rsidRDefault="003A170F" w:rsidP="003A170F">
      <w:pPr>
        <w:tabs>
          <w:tab w:val="left" w:pos="3180"/>
        </w:tabs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sectPr w:rsidR="0054227B" w:rsidSect="003A170F">
      <w:headerReference w:type="default" r:id="rId9"/>
      <w:footerReference w:type="default" r:id="rId10"/>
      <w:pgSz w:w="11907" w:h="16840" w:code="9"/>
      <w:pgMar w:top="720" w:right="720" w:bottom="720" w:left="720" w:header="425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8D169" w14:textId="77777777" w:rsidR="00780558" w:rsidRDefault="00780558">
      <w:pPr>
        <w:spacing w:after="0" w:line="240" w:lineRule="auto"/>
      </w:pPr>
      <w:r>
        <w:separator/>
      </w:r>
    </w:p>
  </w:endnote>
  <w:endnote w:type="continuationSeparator" w:id="0">
    <w:p w14:paraId="56D9B231" w14:textId="77777777" w:rsidR="00780558" w:rsidRDefault="007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AB637" w14:textId="33D1AEAC" w:rsidR="00082974" w:rsidRPr="00082974" w:rsidRDefault="00082974">
    <w:pPr>
      <w:pStyle w:val="Piedepgina"/>
      <w:jc w:val="center"/>
      <w:rPr>
        <w:rFonts w:ascii="Times New Roman" w:hAnsi="Times New Roman" w:cs="Times New Roman"/>
        <w:i/>
        <w:sz w:val="18"/>
        <w:szCs w:val="18"/>
      </w:rPr>
    </w:pPr>
    <w:r w:rsidRPr="00082974">
      <w:rPr>
        <w:rFonts w:ascii="Times New Roman" w:hAnsi="Times New Roman" w:cs="Times New Roman"/>
        <w:i/>
        <w:sz w:val="18"/>
        <w:szCs w:val="18"/>
        <w:lang w:val="es-ES"/>
      </w:rPr>
      <w:t>“</w:t>
    </w:r>
    <w:r>
      <w:rPr>
        <w:rFonts w:ascii="Times New Roman" w:hAnsi="Times New Roman" w:cs="Times New Roman"/>
        <w:i/>
        <w:sz w:val="18"/>
        <w:szCs w:val="18"/>
        <w:lang w:val="es-ES"/>
      </w:rPr>
      <w:t>Las Islas Malvinas, Georgi</w:t>
    </w:r>
    <w:r w:rsidRPr="00082974">
      <w:rPr>
        <w:rFonts w:ascii="Times New Roman" w:hAnsi="Times New Roman" w:cs="Times New Roman"/>
        <w:i/>
        <w:sz w:val="18"/>
        <w:szCs w:val="18"/>
        <w:lang w:val="es-ES"/>
      </w:rPr>
      <w:t>as del Sur, Sándwich del Sur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B3806" w14:textId="77777777" w:rsidR="00780558" w:rsidRDefault="00780558">
      <w:pPr>
        <w:spacing w:after="0" w:line="240" w:lineRule="auto"/>
      </w:pPr>
      <w:r>
        <w:separator/>
      </w:r>
    </w:p>
  </w:footnote>
  <w:footnote w:type="continuationSeparator" w:id="0">
    <w:p w14:paraId="2405B322" w14:textId="77777777" w:rsidR="00780558" w:rsidRDefault="0078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C7CFA" w14:textId="77777777" w:rsidR="00E74300" w:rsidRDefault="00E74300" w:rsidP="009204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860"/>
      </w:tabs>
      <w:spacing w:after="0" w:line="240" w:lineRule="auto"/>
      <w:jc w:val="right"/>
      <w:rPr>
        <w:color w:val="000000"/>
        <w:sz w:val="16"/>
        <w:szCs w:val="16"/>
      </w:rPr>
    </w:pPr>
  </w:p>
  <w:p w14:paraId="316F0CEF" w14:textId="77777777" w:rsidR="003A170F" w:rsidRPr="00920433" w:rsidRDefault="00920433" w:rsidP="003A170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ES"/>
      </w:rPr>
    </w:pPr>
    <w:r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            </w:t>
    </w:r>
    <w:r w:rsidR="003A170F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          </w:t>
    </w:r>
    <w:r w:rsidR="003A170F" w:rsidRPr="00920433">
      <w:rPr>
        <w:rFonts w:ascii="Times New Roman" w:eastAsia="Times New Roman" w:hAnsi="Times New Roman" w:cs="Times New Roman"/>
        <w:sz w:val="20"/>
        <w:szCs w:val="20"/>
        <w:lang w:val="es-ES" w:eastAsia="es-ES"/>
      </w:rPr>
      <w:object w:dxaOrig="1520" w:dyaOrig="1307" w14:anchorId="1D4D1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65.25pt" o:ole="" fillcolor="window">
          <v:imagedata r:id="rId1" o:title=""/>
        </v:shape>
        <o:OLEObject Type="Embed" ProgID="Word.Picture.8" ShapeID="_x0000_i1025" DrawAspect="Content" ObjectID="_1786379740" r:id="rId2"/>
      </w:object>
    </w:r>
    <w:r w:rsidR="003A170F" w:rsidRPr="00920433">
      <w:rPr>
        <w:rFonts w:ascii="Times New Roman" w:eastAsia="Times New Roman" w:hAnsi="Times New Roman" w:cs="Times New Roman"/>
        <w:sz w:val="20"/>
        <w:szCs w:val="20"/>
        <w:lang w:val="es-ES" w:eastAsia="es-ES"/>
      </w:rPr>
      <w:t xml:space="preserve">   </w:t>
    </w:r>
  </w:p>
  <w:p w14:paraId="0C4FFB5A" w14:textId="77777777" w:rsidR="003A170F" w:rsidRPr="0029417B" w:rsidRDefault="003A170F" w:rsidP="003A170F">
    <w:pPr>
      <w:keepNext/>
      <w:tabs>
        <w:tab w:val="left" w:pos="3836"/>
      </w:tabs>
      <w:spacing w:after="0" w:line="240" w:lineRule="auto"/>
      <w:outlineLvl w:val="0"/>
      <w:rPr>
        <w:rFonts w:ascii="Arial" w:eastAsia="Times New Roman" w:hAnsi="Arial" w:cs="Arial"/>
        <w:b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 xml:space="preserve">                     </w:t>
    </w:r>
    <w:r w:rsidRPr="0029417B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Provincia 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 xml:space="preserve">de Tierra del Fuego,                                                              </w:t>
    </w:r>
    <w:r w:rsidRPr="00082974">
      <w:rPr>
        <w:rFonts w:ascii="Arial" w:eastAsia="Times New Roman" w:hAnsi="Arial" w:cs="Arial"/>
        <w:b/>
        <w:sz w:val="20"/>
        <w:szCs w:val="20"/>
        <w:lang w:val="es-ES" w:eastAsia="es-ES"/>
      </w:rPr>
      <w:t>“</w:t>
    </w:r>
    <w:r w:rsidRPr="00082974">
      <w:rPr>
        <w:b/>
        <w:color w:val="000000"/>
        <w:sz w:val="20"/>
        <w:szCs w:val="20"/>
      </w:rPr>
      <w:t>202</w:t>
    </w:r>
    <w:r>
      <w:rPr>
        <w:b/>
        <w:color w:val="000000"/>
        <w:sz w:val="20"/>
        <w:szCs w:val="20"/>
      </w:rPr>
      <w:t>4</w:t>
    </w:r>
    <w:r w:rsidRPr="00082974">
      <w:rPr>
        <w:b/>
        <w:color w:val="000000"/>
        <w:sz w:val="20"/>
        <w:szCs w:val="20"/>
      </w:rPr>
      <w:t xml:space="preserve"> – </w:t>
    </w:r>
    <w:r>
      <w:rPr>
        <w:b/>
        <w:color w:val="000000"/>
        <w:sz w:val="20"/>
        <w:szCs w:val="20"/>
      </w:rPr>
      <w:t>3</w:t>
    </w:r>
    <w:r w:rsidRPr="00082974">
      <w:rPr>
        <w:b/>
        <w:color w:val="000000"/>
        <w:sz w:val="20"/>
        <w:szCs w:val="20"/>
      </w:rPr>
      <w:t>0° Aniversario de</w:t>
    </w:r>
    <w:r>
      <w:rPr>
        <w:b/>
        <w:color w:val="000000"/>
        <w:sz w:val="20"/>
        <w:szCs w:val="20"/>
      </w:rPr>
      <w:t xml:space="preserve"> </w:t>
    </w:r>
    <w:r w:rsidRPr="00082974">
      <w:rPr>
        <w:b/>
        <w:color w:val="000000"/>
        <w:sz w:val="20"/>
        <w:szCs w:val="20"/>
      </w:rPr>
      <w:t xml:space="preserve">la </w:t>
    </w:r>
    <w:r>
      <w:rPr>
        <w:b/>
        <w:color w:val="000000"/>
        <w:sz w:val="20"/>
        <w:szCs w:val="20"/>
      </w:rPr>
      <w:t>Disposición</w:t>
    </w:r>
    <w:r w:rsidRPr="00082974">
      <w:rPr>
        <w:rFonts w:ascii="Arial" w:eastAsia="Times New Roman" w:hAnsi="Arial" w:cs="Arial"/>
        <w:b/>
        <w:sz w:val="20"/>
        <w:szCs w:val="20"/>
        <w:lang w:val="es-ES" w:eastAsia="es-ES"/>
      </w:rPr>
      <w:t xml:space="preserve">                                        </w:t>
    </w:r>
  </w:p>
  <w:p w14:paraId="736A6CF4" w14:textId="77777777" w:rsidR="003A170F" w:rsidRPr="0029417B" w:rsidRDefault="003A170F" w:rsidP="003A170F">
    <w:pPr>
      <w:spacing w:after="0" w:line="240" w:lineRule="auto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29417B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                Antártida e Islas del Atlántico Sur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 xml:space="preserve">                                                        </w:t>
    </w:r>
    <w:r>
      <w:rPr>
        <w:b/>
        <w:color w:val="000000"/>
        <w:sz w:val="20"/>
        <w:szCs w:val="20"/>
      </w:rPr>
      <w:t>Transitoria de la Constitución Nacional de 1994</w:t>
    </w:r>
    <w:r w:rsidRPr="00082974">
      <w:rPr>
        <w:b/>
        <w:color w:val="000000"/>
        <w:sz w:val="20"/>
        <w:szCs w:val="20"/>
      </w:rPr>
      <w:t>”</w:t>
    </w:r>
  </w:p>
  <w:p w14:paraId="54E2D4DC" w14:textId="77777777" w:rsidR="003A170F" w:rsidRPr="0029417B" w:rsidRDefault="003A170F" w:rsidP="003A170F">
    <w:pPr>
      <w:spacing w:after="0" w:line="240" w:lineRule="auto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29417B">
      <w:rPr>
        <w:rFonts w:ascii="Arial" w:eastAsia="Times New Roman" w:hAnsi="Arial" w:cs="Arial"/>
        <w:b/>
        <w:sz w:val="16"/>
        <w:szCs w:val="16"/>
        <w:lang w:val="es-ES" w:eastAsia="es-ES"/>
      </w:rPr>
      <w:t>Ministerio de Educación, Cultura, Ciencia y Tecnología</w:t>
    </w:r>
  </w:p>
  <w:p w14:paraId="4A2136EF" w14:textId="11BEDC83" w:rsidR="00920433" w:rsidRPr="000C5D0D" w:rsidRDefault="003A170F" w:rsidP="003A170F">
    <w:pPr>
      <w:spacing w:after="0" w:line="240" w:lineRule="auto"/>
      <w:rPr>
        <w:rFonts w:ascii="Arial" w:eastAsia="Times New Roman" w:hAnsi="Arial" w:cs="Arial"/>
        <w:b/>
        <w:sz w:val="16"/>
        <w:szCs w:val="16"/>
        <w:lang w:val="es-ES" w:eastAsia="es-ES"/>
      </w:rPr>
    </w:pPr>
    <w:r w:rsidRPr="0029417B">
      <w:rPr>
        <w:rFonts w:ascii="Arial" w:eastAsia="Times New Roman" w:hAnsi="Arial" w:cs="Arial"/>
        <w:b/>
        <w:sz w:val="16"/>
        <w:szCs w:val="16"/>
        <w:lang w:val="es-ES" w:eastAsia="es-ES"/>
      </w:rPr>
      <w:t>CENTRO EDUCATIVO DE NIVEL SECUNDARIO N°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F12"/>
    <w:multiLevelType w:val="hybridMultilevel"/>
    <w:tmpl w:val="2370FA52"/>
    <w:lvl w:ilvl="0" w:tplc="616CE47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74" w:hanging="360"/>
      </w:pPr>
    </w:lvl>
    <w:lvl w:ilvl="2" w:tplc="2C0A001B" w:tentative="1">
      <w:start w:val="1"/>
      <w:numFmt w:val="lowerRoman"/>
      <w:lvlText w:val="%3."/>
      <w:lvlJc w:val="right"/>
      <w:pPr>
        <w:ind w:left="1894" w:hanging="180"/>
      </w:pPr>
    </w:lvl>
    <w:lvl w:ilvl="3" w:tplc="2C0A000F" w:tentative="1">
      <w:start w:val="1"/>
      <w:numFmt w:val="decimal"/>
      <w:lvlText w:val="%4."/>
      <w:lvlJc w:val="left"/>
      <w:pPr>
        <w:ind w:left="2614" w:hanging="360"/>
      </w:pPr>
    </w:lvl>
    <w:lvl w:ilvl="4" w:tplc="2C0A0019" w:tentative="1">
      <w:start w:val="1"/>
      <w:numFmt w:val="lowerLetter"/>
      <w:lvlText w:val="%5."/>
      <w:lvlJc w:val="left"/>
      <w:pPr>
        <w:ind w:left="3334" w:hanging="360"/>
      </w:pPr>
    </w:lvl>
    <w:lvl w:ilvl="5" w:tplc="2C0A001B" w:tentative="1">
      <w:start w:val="1"/>
      <w:numFmt w:val="lowerRoman"/>
      <w:lvlText w:val="%6."/>
      <w:lvlJc w:val="right"/>
      <w:pPr>
        <w:ind w:left="4054" w:hanging="180"/>
      </w:pPr>
    </w:lvl>
    <w:lvl w:ilvl="6" w:tplc="2C0A000F" w:tentative="1">
      <w:start w:val="1"/>
      <w:numFmt w:val="decimal"/>
      <w:lvlText w:val="%7."/>
      <w:lvlJc w:val="left"/>
      <w:pPr>
        <w:ind w:left="4774" w:hanging="360"/>
      </w:pPr>
    </w:lvl>
    <w:lvl w:ilvl="7" w:tplc="2C0A0019" w:tentative="1">
      <w:start w:val="1"/>
      <w:numFmt w:val="lowerLetter"/>
      <w:lvlText w:val="%8."/>
      <w:lvlJc w:val="left"/>
      <w:pPr>
        <w:ind w:left="5494" w:hanging="360"/>
      </w:pPr>
    </w:lvl>
    <w:lvl w:ilvl="8" w:tplc="2C0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214F14A3"/>
    <w:multiLevelType w:val="hybridMultilevel"/>
    <w:tmpl w:val="4BD0E8BE"/>
    <w:lvl w:ilvl="0" w:tplc="5F22309A">
      <w:numFmt w:val="bullet"/>
      <w:lvlText w:val=""/>
      <w:lvlJc w:val="left"/>
      <w:pPr>
        <w:ind w:left="786" w:hanging="360"/>
      </w:pPr>
      <w:rPr>
        <w:rFonts w:ascii="Symbol" w:eastAsia="Arial" w:hAnsi="Symbol" w:cs="Arial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72C7369"/>
    <w:multiLevelType w:val="hybridMultilevel"/>
    <w:tmpl w:val="BDAE3F80"/>
    <w:lvl w:ilvl="0" w:tplc="2C0A000F">
      <w:start w:val="1"/>
      <w:numFmt w:val="decimal"/>
      <w:lvlText w:val="%1."/>
      <w:lvlJc w:val="left"/>
      <w:pPr>
        <w:ind w:left="3839" w:hanging="360"/>
      </w:pPr>
    </w:lvl>
    <w:lvl w:ilvl="1" w:tplc="2C0A0019" w:tentative="1">
      <w:start w:val="1"/>
      <w:numFmt w:val="lowerLetter"/>
      <w:lvlText w:val="%2."/>
      <w:lvlJc w:val="left"/>
      <w:pPr>
        <w:ind w:left="4559" w:hanging="360"/>
      </w:pPr>
    </w:lvl>
    <w:lvl w:ilvl="2" w:tplc="2C0A001B" w:tentative="1">
      <w:start w:val="1"/>
      <w:numFmt w:val="lowerRoman"/>
      <w:lvlText w:val="%3."/>
      <w:lvlJc w:val="right"/>
      <w:pPr>
        <w:ind w:left="5279" w:hanging="180"/>
      </w:pPr>
    </w:lvl>
    <w:lvl w:ilvl="3" w:tplc="2C0A000F" w:tentative="1">
      <w:start w:val="1"/>
      <w:numFmt w:val="decimal"/>
      <w:lvlText w:val="%4."/>
      <w:lvlJc w:val="left"/>
      <w:pPr>
        <w:ind w:left="5999" w:hanging="360"/>
      </w:pPr>
    </w:lvl>
    <w:lvl w:ilvl="4" w:tplc="2C0A0019" w:tentative="1">
      <w:start w:val="1"/>
      <w:numFmt w:val="lowerLetter"/>
      <w:lvlText w:val="%5."/>
      <w:lvlJc w:val="left"/>
      <w:pPr>
        <w:ind w:left="6719" w:hanging="360"/>
      </w:pPr>
    </w:lvl>
    <w:lvl w:ilvl="5" w:tplc="2C0A001B" w:tentative="1">
      <w:start w:val="1"/>
      <w:numFmt w:val="lowerRoman"/>
      <w:lvlText w:val="%6."/>
      <w:lvlJc w:val="right"/>
      <w:pPr>
        <w:ind w:left="7439" w:hanging="180"/>
      </w:pPr>
    </w:lvl>
    <w:lvl w:ilvl="6" w:tplc="2C0A000F" w:tentative="1">
      <w:start w:val="1"/>
      <w:numFmt w:val="decimal"/>
      <w:lvlText w:val="%7."/>
      <w:lvlJc w:val="left"/>
      <w:pPr>
        <w:ind w:left="8159" w:hanging="360"/>
      </w:pPr>
    </w:lvl>
    <w:lvl w:ilvl="7" w:tplc="2C0A0019" w:tentative="1">
      <w:start w:val="1"/>
      <w:numFmt w:val="lowerLetter"/>
      <w:lvlText w:val="%8."/>
      <w:lvlJc w:val="left"/>
      <w:pPr>
        <w:ind w:left="8879" w:hanging="360"/>
      </w:pPr>
    </w:lvl>
    <w:lvl w:ilvl="8" w:tplc="2C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>
    <w:nsid w:val="63713ABA"/>
    <w:multiLevelType w:val="hybridMultilevel"/>
    <w:tmpl w:val="6A629054"/>
    <w:lvl w:ilvl="0" w:tplc="2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396636"/>
    <w:multiLevelType w:val="hybridMultilevel"/>
    <w:tmpl w:val="277C2D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36C1D"/>
    <w:multiLevelType w:val="hybridMultilevel"/>
    <w:tmpl w:val="20081888"/>
    <w:lvl w:ilvl="0" w:tplc="A22A95BE">
      <w:numFmt w:val="bullet"/>
      <w:lvlText w:val="-"/>
      <w:lvlJc w:val="left"/>
      <w:pPr>
        <w:ind w:left="1211" w:hanging="360"/>
      </w:pPr>
      <w:rPr>
        <w:rFonts w:ascii="Arial" w:eastAsia="Arial Narrow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AB5661D"/>
    <w:multiLevelType w:val="hybridMultilevel"/>
    <w:tmpl w:val="85CC6268"/>
    <w:lvl w:ilvl="0" w:tplc="B532AD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80780"/>
    <w:multiLevelType w:val="hybridMultilevel"/>
    <w:tmpl w:val="AE7E94C0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3990A71"/>
    <w:multiLevelType w:val="hybridMultilevel"/>
    <w:tmpl w:val="AEF6B0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22606"/>
    <w:multiLevelType w:val="multilevel"/>
    <w:tmpl w:val="BA98D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15"/>
    <w:rsid w:val="0000504A"/>
    <w:rsid w:val="000438A0"/>
    <w:rsid w:val="00043A3A"/>
    <w:rsid w:val="00065DC7"/>
    <w:rsid w:val="00082974"/>
    <w:rsid w:val="00087CF1"/>
    <w:rsid w:val="0009488E"/>
    <w:rsid w:val="000A53ED"/>
    <w:rsid w:val="000B1B24"/>
    <w:rsid w:val="000C5D0D"/>
    <w:rsid w:val="000E2F27"/>
    <w:rsid w:val="000E6935"/>
    <w:rsid w:val="000F5729"/>
    <w:rsid w:val="0011485A"/>
    <w:rsid w:val="00122C7A"/>
    <w:rsid w:val="0015798B"/>
    <w:rsid w:val="00160BAA"/>
    <w:rsid w:val="001F455F"/>
    <w:rsid w:val="001F6CF8"/>
    <w:rsid w:val="002271CC"/>
    <w:rsid w:val="00236449"/>
    <w:rsid w:val="0024010D"/>
    <w:rsid w:val="00242BCE"/>
    <w:rsid w:val="00270294"/>
    <w:rsid w:val="00273AF8"/>
    <w:rsid w:val="0028282A"/>
    <w:rsid w:val="002B4C15"/>
    <w:rsid w:val="002C6158"/>
    <w:rsid w:val="003028C1"/>
    <w:rsid w:val="00325063"/>
    <w:rsid w:val="00340C89"/>
    <w:rsid w:val="0036624C"/>
    <w:rsid w:val="00366862"/>
    <w:rsid w:val="00376D35"/>
    <w:rsid w:val="00380CB0"/>
    <w:rsid w:val="003A170F"/>
    <w:rsid w:val="003A5F9D"/>
    <w:rsid w:val="003B2A78"/>
    <w:rsid w:val="003C65D5"/>
    <w:rsid w:val="003D543C"/>
    <w:rsid w:val="003E7231"/>
    <w:rsid w:val="003F75F0"/>
    <w:rsid w:val="00423AA1"/>
    <w:rsid w:val="0042445E"/>
    <w:rsid w:val="00473B3B"/>
    <w:rsid w:val="004764B3"/>
    <w:rsid w:val="004768FC"/>
    <w:rsid w:val="004C209E"/>
    <w:rsid w:val="004C59FC"/>
    <w:rsid w:val="004D330B"/>
    <w:rsid w:val="004D61D1"/>
    <w:rsid w:val="004E3652"/>
    <w:rsid w:val="004F3A40"/>
    <w:rsid w:val="00522968"/>
    <w:rsid w:val="005255CA"/>
    <w:rsid w:val="00525E05"/>
    <w:rsid w:val="00526093"/>
    <w:rsid w:val="0052729D"/>
    <w:rsid w:val="0054227B"/>
    <w:rsid w:val="005B0571"/>
    <w:rsid w:val="005E6B53"/>
    <w:rsid w:val="005F65D6"/>
    <w:rsid w:val="005F6E43"/>
    <w:rsid w:val="00602688"/>
    <w:rsid w:val="00610C5B"/>
    <w:rsid w:val="00632123"/>
    <w:rsid w:val="00647685"/>
    <w:rsid w:val="00657AEC"/>
    <w:rsid w:val="0069434C"/>
    <w:rsid w:val="006955FE"/>
    <w:rsid w:val="006C14FC"/>
    <w:rsid w:val="006C5958"/>
    <w:rsid w:val="006D57BD"/>
    <w:rsid w:val="00713777"/>
    <w:rsid w:val="007412A3"/>
    <w:rsid w:val="00743F14"/>
    <w:rsid w:val="00753B5D"/>
    <w:rsid w:val="007640AC"/>
    <w:rsid w:val="00780558"/>
    <w:rsid w:val="00794638"/>
    <w:rsid w:val="007B592F"/>
    <w:rsid w:val="00802985"/>
    <w:rsid w:val="00803E0D"/>
    <w:rsid w:val="00851E52"/>
    <w:rsid w:val="00883B8D"/>
    <w:rsid w:val="008A5384"/>
    <w:rsid w:val="008B4579"/>
    <w:rsid w:val="008D261F"/>
    <w:rsid w:val="008F0FB4"/>
    <w:rsid w:val="00912F53"/>
    <w:rsid w:val="00920433"/>
    <w:rsid w:val="009F16D9"/>
    <w:rsid w:val="009F3CD7"/>
    <w:rsid w:val="009F7B91"/>
    <w:rsid w:val="00AB6329"/>
    <w:rsid w:val="00AE132F"/>
    <w:rsid w:val="00AF1302"/>
    <w:rsid w:val="00B07638"/>
    <w:rsid w:val="00B15C7B"/>
    <w:rsid w:val="00B81566"/>
    <w:rsid w:val="00BC5A25"/>
    <w:rsid w:val="00BE7A75"/>
    <w:rsid w:val="00C1124A"/>
    <w:rsid w:val="00C13C77"/>
    <w:rsid w:val="00C3650B"/>
    <w:rsid w:val="00C373BF"/>
    <w:rsid w:val="00C449E5"/>
    <w:rsid w:val="00C83470"/>
    <w:rsid w:val="00C85AD5"/>
    <w:rsid w:val="00CC428C"/>
    <w:rsid w:val="00CD468C"/>
    <w:rsid w:val="00CE15EF"/>
    <w:rsid w:val="00D25A99"/>
    <w:rsid w:val="00D34327"/>
    <w:rsid w:val="00D712C3"/>
    <w:rsid w:val="00DA4C8E"/>
    <w:rsid w:val="00DC4C7E"/>
    <w:rsid w:val="00DD3D35"/>
    <w:rsid w:val="00E619A5"/>
    <w:rsid w:val="00E64EDC"/>
    <w:rsid w:val="00E74300"/>
    <w:rsid w:val="00E925D3"/>
    <w:rsid w:val="00E97876"/>
    <w:rsid w:val="00ED39D5"/>
    <w:rsid w:val="00F03295"/>
    <w:rsid w:val="00F6294A"/>
    <w:rsid w:val="00FA7169"/>
    <w:rsid w:val="00FB5B3A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27832"/>
  <w15:docId w15:val="{CDB329FC-982C-4A55-B9E6-FEE7416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A6"/>
  </w:style>
  <w:style w:type="paragraph" w:styleId="Ttulo1">
    <w:name w:val="heading 1"/>
    <w:basedOn w:val="Normal1"/>
    <w:next w:val="Normal1"/>
    <w:rsid w:val="002D1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D1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D1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D1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D18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D18F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112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2D18F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2D18FE"/>
  </w:style>
  <w:style w:type="table" w:customStyle="1" w:styleId="TableNormal0">
    <w:name w:val="Table Normal"/>
    <w:rsid w:val="002D1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977"/>
    <w:rPr>
      <w:lang w:val="es-AR"/>
    </w:rPr>
  </w:style>
  <w:style w:type="paragraph" w:styleId="Piedepgina">
    <w:name w:val="footer"/>
    <w:basedOn w:val="Normal"/>
    <w:link w:val="PiedepginaCar"/>
    <w:unhideWhenUsed/>
    <w:rsid w:val="005A7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7977"/>
    <w:rPr>
      <w:lang w:val="es-AR"/>
    </w:rPr>
  </w:style>
  <w:style w:type="paragraph" w:styleId="Prrafodelista">
    <w:name w:val="List Paragraph"/>
    <w:basedOn w:val="Normal"/>
    <w:uiPriority w:val="34"/>
    <w:qFormat/>
    <w:rsid w:val="007F3EA6"/>
    <w:pPr>
      <w:ind w:left="720"/>
      <w:contextualSpacing/>
    </w:pPr>
  </w:style>
  <w:style w:type="paragraph" w:styleId="Lista">
    <w:name w:val="List"/>
    <w:basedOn w:val="Normal"/>
    <w:semiHidden/>
    <w:unhideWhenUsed/>
    <w:rsid w:val="00C63CC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71A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112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B15C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sid w:val="009F16D9"/>
  </w:style>
  <w:style w:type="table" w:styleId="Tablaconcuadrcula">
    <w:name w:val="Table Grid"/>
    <w:basedOn w:val="Tablanormal"/>
    <w:uiPriority w:val="39"/>
    <w:rsid w:val="0060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1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s18@tdf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+wD4HoG06QTzIXi51pdsH+Yug==">AMUW2mU7DVOp9bVKxOlbzSyY10JiV++/QZ1ktK7srhH97fTDqetLOyxEOm+cmdXYIXsKPtpfkzCxsBbT0pBSTZ6LlE8+5+KYV09+8aHNtR70WOlV4ItpmgPjP5BKTi5qPAtOZg0pny0j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JIL MANDUJANO</dc:creator>
  <cp:lastModifiedBy>Usuario</cp:lastModifiedBy>
  <cp:revision>3</cp:revision>
  <cp:lastPrinted>2023-04-04T02:30:00Z</cp:lastPrinted>
  <dcterms:created xsi:type="dcterms:W3CDTF">2024-08-16T02:16:00Z</dcterms:created>
  <dcterms:modified xsi:type="dcterms:W3CDTF">2024-08-28T22:49:00Z</dcterms:modified>
</cp:coreProperties>
</file>